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5" w:rsidRPr="00E85D65" w:rsidRDefault="003F7C45" w:rsidP="003F7C45">
      <w:pPr>
        <w:framePr w:hSpace="141" w:wrap="around" w:vAnchor="text" w:hAnchor="page" w:x="565" w:y="-116"/>
      </w:pPr>
    </w:p>
    <w:p w:rsidR="003F7C45" w:rsidRPr="00E85D65" w:rsidRDefault="003F7C45" w:rsidP="003F7C4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</w:pPr>
      <w:r w:rsidRPr="00E85D65"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 wp14:anchorId="24C56122" wp14:editId="432C2201">
            <wp:simplePos x="0" y="0"/>
            <wp:positionH relativeFrom="page">
              <wp:posOffset>565150</wp:posOffset>
            </wp:positionH>
            <wp:positionV relativeFrom="paragraph">
              <wp:posOffset>115570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</w:p>
    <w:p w:rsidR="003F7C45" w:rsidRPr="00E85D65" w:rsidRDefault="003F7C45" w:rsidP="003F7C45">
      <w:pPr>
        <w:tabs>
          <w:tab w:val="left" w:pos="1418"/>
          <w:tab w:val="left" w:pos="1560"/>
        </w:tabs>
        <w:contextualSpacing/>
        <w:rPr>
          <w:b/>
          <w:sz w:val="32"/>
        </w:rPr>
      </w:pPr>
      <w:r w:rsidRPr="00E85D65">
        <w:rPr>
          <w:b/>
          <w:sz w:val="32"/>
        </w:rPr>
        <w:t>Haderslev Lærerkreds - Kreds 93</w:t>
      </w:r>
    </w:p>
    <w:p w:rsidR="003F7C45" w:rsidRPr="00E85D65" w:rsidRDefault="003F7C45" w:rsidP="003F7C45">
      <w:pPr>
        <w:tabs>
          <w:tab w:val="left" w:pos="1418"/>
          <w:tab w:val="left" w:pos="1560"/>
        </w:tabs>
        <w:contextualSpacing/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 w:rsidRPr="00E85D65"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3F7C45" w:rsidRPr="00E85D65" w:rsidRDefault="003F7C45" w:rsidP="003F7C45">
      <w:pPr>
        <w:tabs>
          <w:tab w:val="left" w:pos="1418"/>
          <w:tab w:val="left" w:pos="1560"/>
        </w:tabs>
        <w:contextualSpacing/>
        <w:rPr>
          <w:b/>
          <w:sz w:val="20"/>
          <w:lang w:val="de-DE"/>
        </w:rPr>
      </w:pPr>
      <w:proofErr w:type="spellStart"/>
      <w:proofErr w:type="gramStart"/>
      <w:r w:rsidRPr="00E85D65">
        <w:rPr>
          <w:b/>
          <w:sz w:val="20"/>
          <w:lang w:val="en-US"/>
        </w:rPr>
        <w:t>Telf</w:t>
      </w:r>
      <w:proofErr w:type="spellEnd"/>
      <w:r w:rsidRPr="00E85D65">
        <w:rPr>
          <w:b/>
          <w:sz w:val="20"/>
          <w:lang w:val="en-US"/>
        </w:rPr>
        <w:t>.:</w:t>
      </w:r>
      <w:proofErr w:type="gramEnd"/>
      <w:r w:rsidRPr="00E85D65">
        <w:rPr>
          <w:b/>
          <w:sz w:val="20"/>
          <w:lang w:val="en-US"/>
        </w:rPr>
        <w:t xml:space="preserve"> 74 53 10 50  - </w:t>
      </w:r>
      <w:hyperlink r:id="rId7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www.kreds93.dk</w:t>
        </w:r>
      </w:hyperlink>
      <w:r w:rsidRPr="00E85D65">
        <w:rPr>
          <w:b/>
          <w:color w:val="0000FF" w:themeColor="hyperlink"/>
          <w:sz w:val="20"/>
          <w:u w:val="single"/>
          <w:lang w:val="de-DE"/>
        </w:rPr>
        <w:t xml:space="preserve"> </w:t>
      </w:r>
      <w:r w:rsidRPr="00E85D65">
        <w:rPr>
          <w:b/>
          <w:sz w:val="20"/>
          <w:lang w:val="de-DE"/>
        </w:rPr>
        <w:t xml:space="preserve">  -   </w:t>
      </w:r>
      <w:proofErr w:type="spellStart"/>
      <w:r w:rsidRPr="00E85D65">
        <w:rPr>
          <w:b/>
          <w:sz w:val="20"/>
          <w:lang w:val="de-DE"/>
        </w:rPr>
        <w:t>E-mail</w:t>
      </w:r>
      <w:proofErr w:type="spellEnd"/>
      <w:r w:rsidRPr="00E85D65">
        <w:rPr>
          <w:b/>
          <w:sz w:val="20"/>
          <w:lang w:val="de-DE"/>
        </w:rPr>
        <w:t xml:space="preserve"> : </w:t>
      </w:r>
      <w:hyperlink r:id="rId8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093@dlf.org</w:t>
        </w:r>
      </w:hyperlink>
      <w:r w:rsidRPr="00E85D65">
        <w:rPr>
          <w:b/>
          <w:sz w:val="20"/>
          <w:lang w:val="de-DE"/>
        </w:rPr>
        <w:t xml:space="preserve"> </w:t>
      </w:r>
    </w:p>
    <w:p w:rsidR="003F7C45" w:rsidRPr="00E85D65" w:rsidRDefault="003F7C45" w:rsidP="003F7C45">
      <w:pPr>
        <w:contextualSpacing/>
        <w:rPr>
          <w:lang w:val="de-DE"/>
        </w:rPr>
      </w:pPr>
      <w:r w:rsidRPr="00E85D65">
        <w:rPr>
          <w:b/>
          <w:sz w:val="20"/>
          <w:lang w:val="de-DE"/>
        </w:rPr>
        <w:t xml:space="preserve"> </w:t>
      </w:r>
    </w:p>
    <w:p w:rsidR="003F7C45" w:rsidRPr="00E85D65" w:rsidRDefault="003F7C45" w:rsidP="003F7C45">
      <w:pPr>
        <w:contextualSpacing/>
        <w:rPr>
          <w:lang w:val="de-DE"/>
        </w:rPr>
      </w:pPr>
    </w:p>
    <w:p w:rsidR="003F7C45" w:rsidRPr="00E85D65" w:rsidRDefault="003F7C45" w:rsidP="003F7C45">
      <w:pPr>
        <w:contextualSpacing/>
        <w:rPr>
          <w:lang w:val="de-DE"/>
        </w:rPr>
      </w:pPr>
    </w:p>
    <w:p w:rsidR="003F7C45" w:rsidRPr="00E85D65" w:rsidRDefault="003F7C45" w:rsidP="003F7C45">
      <w:pPr>
        <w:contextualSpacing/>
        <w:rPr>
          <w:lang w:val="de-DE"/>
        </w:rPr>
      </w:pPr>
    </w:p>
    <w:p w:rsidR="003F7C45" w:rsidRDefault="003F7C45" w:rsidP="003F7C45">
      <w:pPr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 xml:space="preserve">Der indkaldes til </w:t>
      </w:r>
      <w:r w:rsidRPr="00E85D65">
        <w:rPr>
          <w:rFonts w:ascii="Arial" w:hAnsi="Arial" w:cs="Arial"/>
          <w:b/>
          <w:sz w:val="24"/>
          <w:szCs w:val="24"/>
        </w:rPr>
        <w:t xml:space="preserve">Tillidsrepræsentantmøde </w:t>
      </w:r>
      <w:r>
        <w:rPr>
          <w:rFonts w:ascii="Arial" w:hAnsi="Arial" w:cs="Arial"/>
          <w:sz w:val="24"/>
          <w:szCs w:val="24"/>
        </w:rPr>
        <w:t>onsdag d. 23.okt. kl. 13-14.30</w:t>
      </w:r>
      <w:r w:rsidRPr="005624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5D65">
        <w:rPr>
          <w:rFonts w:ascii="Arial" w:hAnsi="Arial" w:cs="Arial"/>
          <w:sz w:val="24"/>
          <w:szCs w:val="24"/>
        </w:rPr>
        <w:t>i den store mødesal på Laurids Skausgade 12, 1. sal</w:t>
      </w:r>
    </w:p>
    <w:p w:rsidR="003F7C45" w:rsidRPr="003F7C45" w:rsidRDefault="003F7C45" w:rsidP="003F7C45">
      <w:pPr>
        <w:contextualSpacing/>
        <w:rPr>
          <w:b/>
          <w:lang w:val="de-DE"/>
        </w:rPr>
      </w:pPr>
      <w:r>
        <w:rPr>
          <w:rFonts w:ascii="Arial" w:hAnsi="Arial" w:cs="Arial"/>
          <w:b/>
          <w:sz w:val="24"/>
          <w:szCs w:val="24"/>
        </w:rPr>
        <w:t>Efter mødet afholder vi juleafslutning med lækker julebuffet i ”Cafeen” (ovenover mødelokalet)</w:t>
      </w:r>
    </w:p>
    <w:p w:rsidR="003F7C45" w:rsidRDefault="003F7C45" w:rsidP="003F7C45">
      <w:pPr>
        <w:rPr>
          <w:rFonts w:ascii="Arial" w:hAnsi="Arial" w:cs="Arial"/>
          <w:b/>
          <w:sz w:val="24"/>
          <w:szCs w:val="24"/>
          <w:lang w:val="de-DE"/>
        </w:rPr>
      </w:pPr>
    </w:p>
    <w:p w:rsidR="00831958" w:rsidRDefault="00831958" w:rsidP="003F7C45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REFERAT</w:t>
      </w:r>
    </w:p>
    <w:p w:rsidR="003F7C45" w:rsidRPr="00E85D65" w:rsidRDefault="003F7C45" w:rsidP="003F7C45">
      <w:pPr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Dagsorden:</w:t>
      </w:r>
    </w:p>
    <w:p w:rsidR="003F7C45" w:rsidRPr="00E85D65" w:rsidRDefault="003F7C45" w:rsidP="003F7C45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Mødets start</w:t>
      </w:r>
    </w:p>
    <w:p w:rsidR="003F7C45" w:rsidRPr="00E85D65" w:rsidRDefault="003F7C45" w:rsidP="003F7C45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Navneopråb</w:t>
      </w:r>
      <w:r w:rsidR="001D38F7">
        <w:rPr>
          <w:rFonts w:ascii="Arial" w:hAnsi="Arial" w:cs="Arial"/>
          <w:sz w:val="24"/>
          <w:szCs w:val="24"/>
        </w:rPr>
        <w:t xml:space="preserve">. </w:t>
      </w:r>
    </w:p>
    <w:p w:rsidR="003F7C45" w:rsidRPr="001D38F7" w:rsidRDefault="003F7C45" w:rsidP="003F7C45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 xml:space="preserve">Godkendelse af referat fra </w:t>
      </w:r>
      <w:r>
        <w:rPr>
          <w:rFonts w:ascii="Arial" w:hAnsi="Arial" w:cs="Arial"/>
          <w:sz w:val="24"/>
          <w:szCs w:val="24"/>
        </w:rPr>
        <w:t>23.10</w:t>
      </w:r>
      <w:r w:rsidRPr="00E85D65">
        <w:rPr>
          <w:rFonts w:ascii="Arial" w:hAnsi="Arial" w:cs="Arial"/>
          <w:sz w:val="24"/>
          <w:szCs w:val="24"/>
        </w:rPr>
        <w:t>.13</w:t>
      </w:r>
      <w:r w:rsidR="00831958">
        <w:rPr>
          <w:rFonts w:ascii="Arial" w:hAnsi="Arial" w:cs="Arial"/>
          <w:sz w:val="24"/>
          <w:szCs w:val="24"/>
        </w:rPr>
        <w:t xml:space="preserve"> </w:t>
      </w:r>
      <w:r w:rsidR="001D38F7">
        <w:rPr>
          <w:rFonts w:ascii="Arial" w:hAnsi="Arial" w:cs="Arial"/>
          <w:i/>
          <w:sz w:val="24"/>
          <w:szCs w:val="24"/>
        </w:rPr>
        <w:t>Godkendt.</w:t>
      </w:r>
    </w:p>
    <w:p w:rsidR="003F7C45" w:rsidRPr="00E85D65" w:rsidRDefault="003F7C45" w:rsidP="003F7C45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Indlæg til pkt.3</w:t>
      </w:r>
    </w:p>
    <w:p w:rsidR="003F7C45" w:rsidRPr="00E85D65" w:rsidRDefault="003F7C45" w:rsidP="003F7C45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F7C45" w:rsidRPr="00E85D65" w:rsidRDefault="003F7C45" w:rsidP="003F7C45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Meddelelser</w:t>
      </w:r>
    </w:p>
    <w:p w:rsidR="003F7C45" w:rsidRDefault="003F7C45" w:rsidP="003F7C45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Formanden, referater fra diverse udvalg og andre</w:t>
      </w:r>
      <w:r w:rsidR="00831958">
        <w:rPr>
          <w:rFonts w:ascii="Arial" w:hAnsi="Arial" w:cs="Arial"/>
          <w:sz w:val="24"/>
          <w:szCs w:val="24"/>
        </w:rPr>
        <w:t>.</w:t>
      </w:r>
    </w:p>
    <w:p w:rsidR="00831958" w:rsidRDefault="00831958" w:rsidP="003F7C45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Formanden: </w:t>
      </w:r>
      <w:proofErr w:type="spellStart"/>
      <w:r>
        <w:rPr>
          <w:rFonts w:ascii="Arial" w:hAnsi="Arial" w:cs="Arial"/>
          <w:i/>
          <w:sz w:val="24"/>
          <w:szCs w:val="24"/>
        </w:rPr>
        <w:t>HovedMED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har bedt om at få t</w:t>
      </w:r>
      <w:r w:rsidR="00AF698A">
        <w:rPr>
          <w:rFonts w:ascii="Arial" w:hAnsi="Arial" w:cs="Arial"/>
          <w:i/>
          <w:sz w:val="24"/>
          <w:szCs w:val="24"/>
        </w:rPr>
        <w:t>ilsendt resultatet af trivselsundersøgelsen fra de enkelte skole. Det er væsentligt at få den taget op i MED. Sæt fokus på de gule/orange/røde-områ</w:t>
      </w:r>
      <w:r w:rsidR="00AA28EA">
        <w:rPr>
          <w:rFonts w:ascii="Arial" w:hAnsi="Arial" w:cs="Arial"/>
          <w:i/>
          <w:sz w:val="24"/>
          <w:szCs w:val="24"/>
        </w:rPr>
        <w:t>d</w:t>
      </w:r>
      <w:bookmarkStart w:id="0" w:name="_GoBack"/>
      <w:bookmarkEnd w:id="0"/>
      <w:r w:rsidR="00AF698A">
        <w:rPr>
          <w:rFonts w:ascii="Arial" w:hAnsi="Arial" w:cs="Arial"/>
          <w:i/>
          <w:sz w:val="24"/>
          <w:szCs w:val="24"/>
        </w:rPr>
        <w:t>er.</w:t>
      </w:r>
    </w:p>
    <w:p w:rsidR="00AF698A" w:rsidRDefault="00AF698A" w:rsidP="003F7C45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Kredsens arbejdsmiljøundersøgelse er også interessant.</w:t>
      </w:r>
    </w:p>
    <w:p w:rsidR="00AF698A" w:rsidRDefault="00AF698A" w:rsidP="003F7C45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Problemerne med nyhedsbrevet er forhåbentlig løst nu.</w:t>
      </w:r>
    </w:p>
    <w:p w:rsidR="00AF698A" w:rsidRDefault="00AF698A" w:rsidP="003F7C45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Nye målinger af PCB på skolen ved </w:t>
      </w:r>
      <w:proofErr w:type="gramStart"/>
      <w:r>
        <w:rPr>
          <w:rFonts w:ascii="Arial" w:hAnsi="Arial" w:cs="Arial"/>
          <w:i/>
          <w:sz w:val="24"/>
          <w:szCs w:val="24"/>
        </w:rPr>
        <w:t>stadion. .</w:t>
      </w:r>
      <w:proofErr w:type="gramEnd"/>
    </w:p>
    <w:p w:rsidR="00AF698A" w:rsidRDefault="00AF698A" w:rsidP="003F7C45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Lyttemøde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den 3. februar med deltagelse </w:t>
      </w:r>
      <w:r w:rsidR="00D85B5D">
        <w:rPr>
          <w:rFonts w:ascii="Arial" w:hAnsi="Arial" w:cs="Arial"/>
          <w:i/>
          <w:sz w:val="24"/>
          <w:szCs w:val="24"/>
        </w:rPr>
        <w:t>af TR/AMR og 4 ”meningsdannere”.</w:t>
      </w:r>
    </w:p>
    <w:p w:rsidR="003F7C45" w:rsidRPr="00E85D65" w:rsidRDefault="001D38F7" w:rsidP="001D3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”Jobgaranti” skal drøftes i </w:t>
      </w:r>
      <w:proofErr w:type="spellStart"/>
      <w:r>
        <w:rPr>
          <w:rFonts w:ascii="Arial" w:hAnsi="Arial" w:cs="Arial"/>
          <w:i/>
          <w:sz w:val="24"/>
          <w:szCs w:val="24"/>
        </w:rPr>
        <w:t>HovedMED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3F7C45" w:rsidRPr="00E85D65" w:rsidRDefault="003F7C45" w:rsidP="003F7C45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F7C45" w:rsidRDefault="003F7C45" w:rsidP="003F7C45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0207F8">
        <w:rPr>
          <w:rFonts w:ascii="Arial" w:hAnsi="Arial" w:cs="Arial"/>
          <w:b/>
          <w:sz w:val="24"/>
          <w:szCs w:val="24"/>
        </w:rPr>
        <w:t>Arbejdstiden og nyt fra skolerne</w:t>
      </w:r>
    </w:p>
    <w:p w:rsidR="001D38F7" w:rsidRDefault="001D38F7" w:rsidP="001D38F7">
      <w:pPr>
        <w:ind w:left="130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Ny skoleleder i Gram</w:t>
      </w:r>
    </w:p>
    <w:p w:rsidR="001D38F7" w:rsidRDefault="001D38F7" w:rsidP="001D38F7">
      <w:pPr>
        <w:ind w:left="130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Forsøgsordning </w:t>
      </w:r>
      <w:r w:rsidR="00CB15CD">
        <w:rPr>
          <w:rFonts w:ascii="Arial" w:hAnsi="Arial" w:cs="Arial"/>
          <w:i/>
          <w:sz w:val="24"/>
          <w:szCs w:val="24"/>
        </w:rPr>
        <w:t>på Lagoniskolen med fast tilstedeværelse drøftes.</w:t>
      </w:r>
    </w:p>
    <w:p w:rsidR="00CB15CD" w:rsidRPr="001D38F7" w:rsidRDefault="00CB15CD" w:rsidP="001D38F7">
      <w:pPr>
        <w:ind w:left="130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Praktikaftalen. Bent og </w:t>
      </w:r>
      <w:r w:rsidR="00AA28EA">
        <w:rPr>
          <w:rFonts w:ascii="Arial" w:hAnsi="Arial" w:cs="Arial"/>
          <w:i/>
          <w:sz w:val="24"/>
          <w:szCs w:val="24"/>
        </w:rPr>
        <w:t>Lars S.</w:t>
      </w:r>
      <w:r>
        <w:rPr>
          <w:rFonts w:ascii="Arial" w:hAnsi="Arial" w:cs="Arial"/>
          <w:i/>
          <w:sz w:val="24"/>
          <w:szCs w:val="24"/>
        </w:rPr>
        <w:t xml:space="preserve"> (</w:t>
      </w:r>
      <w:r w:rsidR="00AA28EA">
        <w:rPr>
          <w:rFonts w:ascii="Arial" w:hAnsi="Arial" w:cs="Arial"/>
          <w:i/>
          <w:sz w:val="24"/>
          <w:szCs w:val="24"/>
        </w:rPr>
        <w:t xml:space="preserve">næstformand i </w:t>
      </w:r>
      <w:r>
        <w:rPr>
          <w:rFonts w:ascii="Arial" w:hAnsi="Arial" w:cs="Arial"/>
          <w:i/>
          <w:sz w:val="24"/>
          <w:szCs w:val="24"/>
        </w:rPr>
        <w:t xml:space="preserve">lærerkredsen Esbjerg) har sendt et forslag til aflønning af praktiklærere til forvaltningen. </w:t>
      </w:r>
    </w:p>
    <w:p w:rsidR="003F7C45" w:rsidRDefault="003F7C45" w:rsidP="003F7C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3F7C45" w:rsidRDefault="003F7C45" w:rsidP="003F7C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3F7C45" w:rsidRDefault="003F7C45" w:rsidP="003F7C4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7C45">
        <w:rPr>
          <w:rFonts w:ascii="Arial" w:hAnsi="Arial" w:cs="Arial"/>
          <w:b/>
          <w:sz w:val="24"/>
          <w:szCs w:val="24"/>
        </w:rPr>
        <w:t>Skolereformen</w:t>
      </w:r>
    </w:p>
    <w:p w:rsidR="003F7C45" w:rsidRPr="00CB15CD" w:rsidRDefault="003F7C45" w:rsidP="003F7C45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C45">
        <w:rPr>
          <w:rFonts w:ascii="Arial" w:hAnsi="Arial" w:cs="Arial"/>
          <w:sz w:val="24"/>
          <w:szCs w:val="24"/>
        </w:rPr>
        <w:t>Aktuel status</w:t>
      </w:r>
      <w:r w:rsidR="00CB15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15CD">
        <w:rPr>
          <w:rFonts w:ascii="Arial" w:hAnsi="Arial" w:cs="Arial"/>
          <w:i/>
          <w:sz w:val="24"/>
          <w:szCs w:val="24"/>
        </w:rPr>
        <w:t>Onsdag</w:t>
      </w:r>
      <w:proofErr w:type="gramEnd"/>
      <w:r w:rsidR="00CB15CD">
        <w:rPr>
          <w:rFonts w:ascii="Arial" w:hAnsi="Arial" w:cs="Arial"/>
          <w:i/>
          <w:sz w:val="24"/>
          <w:szCs w:val="24"/>
        </w:rPr>
        <w:t xml:space="preserve"> den 18. december er der formandsmøde i København</w:t>
      </w:r>
    </w:p>
    <w:p w:rsidR="00CB15CD" w:rsidRDefault="00CB15CD" w:rsidP="00CB15CD">
      <w:pPr>
        <w:pStyle w:val="Listeafsnit"/>
        <w:ind w:left="26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Vi har været til møde med de øvrige </w:t>
      </w:r>
      <w:proofErr w:type="spellStart"/>
      <w:r>
        <w:rPr>
          <w:rFonts w:ascii="Arial" w:hAnsi="Arial" w:cs="Arial"/>
          <w:i/>
          <w:sz w:val="24"/>
          <w:szCs w:val="24"/>
        </w:rPr>
        <w:t>sydjydske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kredse.</w:t>
      </w:r>
    </w:p>
    <w:p w:rsidR="001E127B" w:rsidRDefault="001E127B" w:rsidP="00CB15CD">
      <w:pPr>
        <w:pStyle w:val="Listeafsnit"/>
        <w:ind w:left="26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Forslaget med høringssvar drøftet. </w:t>
      </w:r>
    </w:p>
    <w:p w:rsidR="00FD56BE" w:rsidRPr="003F7C45" w:rsidRDefault="00FD56BE" w:rsidP="00CB15CD">
      <w:pPr>
        <w:pStyle w:val="Listeafsnit"/>
        <w:ind w:left="2608"/>
        <w:rPr>
          <w:rFonts w:ascii="Arial" w:hAnsi="Arial" w:cs="Arial"/>
          <w:sz w:val="24"/>
          <w:szCs w:val="24"/>
        </w:rPr>
      </w:pPr>
    </w:p>
    <w:p w:rsidR="00FD56BE" w:rsidRDefault="003F7C45" w:rsidP="00FD56B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Udarbejdelse af retningslinjer i MED</w:t>
      </w:r>
    </w:p>
    <w:p w:rsidR="00FD56BE" w:rsidRDefault="00E04ED0" w:rsidP="00FD56BE">
      <w:pPr>
        <w:pStyle w:val="Listeafsnit"/>
        <w:ind w:left="26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Drøftet.</w:t>
      </w:r>
      <w:r w:rsidR="004F3B22">
        <w:rPr>
          <w:rFonts w:ascii="Arial" w:hAnsi="Arial" w:cs="Arial"/>
          <w:i/>
          <w:sz w:val="24"/>
          <w:szCs w:val="24"/>
        </w:rPr>
        <w:t xml:space="preserve"> Udarbejdelsen af </w:t>
      </w:r>
      <w:proofErr w:type="spellStart"/>
      <w:r w:rsidR="004F3B22">
        <w:rPr>
          <w:rFonts w:ascii="Arial" w:hAnsi="Arial" w:cs="Arial"/>
          <w:i/>
          <w:sz w:val="24"/>
          <w:szCs w:val="24"/>
        </w:rPr>
        <w:t>retningslinier</w:t>
      </w:r>
      <w:proofErr w:type="spellEnd"/>
      <w:r w:rsidR="004F3B22">
        <w:rPr>
          <w:rFonts w:ascii="Arial" w:hAnsi="Arial" w:cs="Arial"/>
          <w:i/>
          <w:sz w:val="24"/>
          <w:szCs w:val="24"/>
        </w:rPr>
        <w:t xml:space="preserve"> er mange steder en ny måde at arbejde på. Det er vigtigt, for det er vores eneste måde at opnå sikkerhed mod ubegrænset arbejde. KL skrivelse medsendes referat. </w:t>
      </w:r>
    </w:p>
    <w:p w:rsidR="004F3B22" w:rsidRPr="00FD56BE" w:rsidRDefault="004F3B22" w:rsidP="00FD56BE">
      <w:pPr>
        <w:pStyle w:val="Listeafsnit"/>
        <w:ind w:left="26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Der efterspørges </w:t>
      </w:r>
      <w:proofErr w:type="spellStart"/>
      <w:r>
        <w:rPr>
          <w:rFonts w:ascii="Arial" w:hAnsi="Arial" w:cs="Arial"/>
          <w:i/>
          <w:sz w:val="24"/>
          <w:szCs w:val="24"/>
        </w:rPr>
        <w:t>retningslinier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for teamets opgaver.</w:t>
      </w:r>
    </w:p>
    <w:p w:rsidR="003F7C45" w:rsidRDefault="003F7C45" w:rsidP="003F7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3F7C45" w:rsidRPr="004F3B22" w:rsidRDefault="003F7C45" w:rsidP="004F3B2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3B22">
        <w:rPr>
          <w:rFonts w:ascii="Arial" w:hAnsi="Arial" w:cs="Arial"/>
          <w:b/>
          <w:sz w:val="24"/>
          <w:szCs w:val="24"/>
        </w:rPr>
        <w:t>Evt.</w:t>
      </w:r>
    </w:p>
    <w:p w:rsidR="004F3B22" w:rsidRPr="004F3B22" w:rsidRDefault="004F3B22" w:rsidP="004F3B22">
      <w:pPr>
        <w:pStyle w:val="Listeafsnit"/>
        <w:ind w:left="2608"/>
        <w:rPr>
          <w:rFonts w:ascii="Arial" w:hAnsi="Arial" w:cs="Arial"/>
          <w:b/>
          <w:sz w:val="24"/>
          <w:szCs w:val="24"/>
        </w:rPr>
      </w:pPr>
    </w:p>
    <w:p w:rsidR="003F7C45" w:rsidRPr="00E85D65" w:rsidRDefault="003F7C45" w:rsidP="003F7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85D65">
        <w:rPr>
          <w:rFonts w:ascii="Arial" w:hAnsi="Arial" w:cs="Arial"/>
          <w:sz w:val="24"/>
          <w:szCs w:val="24"/>
        </w:rPr>
        <w:t>Venlig hilsen</w:t>
      </w:r>
    </w:p>
    <w:p w:rsidR="003F7C45" w:rsidRPr="00E85D65" w:rsidRDefault="003F7C45" w:rsidP="003F7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85D65">
        <w:rPr>
          <w:rFonts w:ascii="Arial" w:hAnsi="Arial" w:cs="Arial"/>
          <w:sz w:val="24"/>
          <w:szCs w:val="24"/>
        </w:rPr>
        <w:t>Birgitte og Marianne</w:t>
      </w:r>
    </w:p>
    <w:p w:rsidR="003F7C45" w:rsidRPr="00E85D65" w:rsidRDefault="003F7C45" w:rsidP="003F7C45"/>
    <w:p w:rsidR="003F7C45" w:rsidRDefault="003F7C45" w:rsidP="003F7C45"/>
    <w:p w:rsidR="003F7C45" w:rsidRDefault="003F7C45" w:rsidP="003F7C45"/>
    <w:p w:rsidR="003F7C45" w:rsidRDefault="003F7C45" w:rsidP="003F7C45"/>
    <w:p w:rsidR="003F7C45" w:rsidRDefault="003F7C45" w:rsidP="003F7C45"/>
    <w:p w:rsidR="002F2047" w:rsidRDefault="00AA28EA"/>
    <w:sectPr w:rsidR="002F2047" w:rsidSect="00CE6A28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C02"/>
    <w:multiLevelType w:val="hybridMultilevel"/>
    <w:tmpl w:val="FC96AD48"/>
    <w:lvl w:ilvl="0" w:tplc="639CCEFA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BF7C6B"/>
    <w:multiLevelType w:val="hybridMultilevel"/>
    <w:tmpl w:val="92428CD8"/>
    <w:lvl w:ilvl="0" w:tplc="BE902554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4B2C28"/>
    <w:multiLevelType w:val="hybridMultilevel"/>
    <w:tmpl w:val="4B50B950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5"/>
    <w:rsid w:val="00052039"/>
    <w:rsid w:val="00056F47"/>
    <w:rsid w:val="001D38F7"/>
    <w:rsid w:val="001E127B"/>
    <w:rsid w:val="003F7C45"/>
    <w:rsid w:val="004F3B22"/>
    <w:rsid w:val="005F3EAB"/>
    <w:rsid w:val="00831958"/>
    <w:rsid w:val="00AA28EA"/>
    <w:rsid w:val="00AF698A"/>
    <w:rsid w:val="00CB15CD"/>
    <w:rsid w:val="00D85B5D"/>
    <w:rsid w:val="00E04ED0"/>
    <w:rsid w:val="00E22D14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@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s93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Haderslev Lærerkreds</dc:creator>
  <cp:lastModifiedBy>Bent Hansen</cp:lastModifiedBy>
  <cp:revision>3</cp:revision>
  <dcterms:created xsi:type="dcterms:W3CDTF">2013-12-12T07:10:00Z</dcterms:created>
  <dcterms:modified xsi:type="dcterms:W3CDTF">2013-12-16T13:08:00Z</dcterms:modified>
</cp:coreProperties>
</file>